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3E92" w14:textId="77777777" w:rsidR="00945043" w:rsidRPr="00945043" w:rsidRDefault="00945043" w:rsidP="00945043">
      <w:pPr>
        <w:shd w:val="clear" w:color="auto" w:fill="FFFFFF"/>
        <w:textAlignment w:val="baseline"/>
        <w:outlineLvl w:val="0"/>
        <w:rPr>
          <w:rFonts w:ascii="Hind" w:eastAsia="Times New Roman" w:hAnsi="Hind" w:cs="Hind"/>
          <w:b/>
          <w:bCs/>
          <w:color w:val="111111"/>
          <w:kern w:val="36"/>
          <w:sz w:val="28"/>
          <w:szCs w:val="28"/>
          <w:lang w:eastAsia="it-IT"/>
        </w:rPr>
      </w:pPr>
      <w:r w:rsidRPr="00945043">
        <w:rPr>
          <w:rFonts w:ascii="Hind" w:eastAsia="Times New Roman" w:hAnsi="Hind" w:cs="Hind"/>
          <w:b/>
          <w:bCs/>
          <w:color w:val="111111"/>
          <w:kern w:val="36"/>
          <w:sz w:val="28"/>
          <w:szCs w:val="28"/>
          <w:lang w:eastAsia="it-IT"/>
        </w:rPr>
        <w:fldChar w:fldCharType="begin"/>
      </w:r>
      <w:r w:rsidRPr="00945043">
        <w:rPr>
          <w:rFonts w:ascii="Hind" w:eastAsia="Times New Roman" w:hAnsi="Hind" w:cs="Hind"/>
          <w:b/>
          <w:bCs/>
          <w:color w:val="111111"/>
          <w:kern w:val="36"/>
          <w:sz w:val="28"/>
          <w:szCs w:val="28"/>
          <w:lang w:eastAsia="it-IT"/>
        </w:rPr>
        <w:instrText xml:space="preserve"> HYPERLINK "https://internopoesia.com/2015/06/04/peter-handke/" </w:instrText>
      </w:r>
      <w:r w:rsidRPr="00945043">
        <w:rPr>
          <w:rFonts w:ascii="Hind" w:eastAsia="Times New Roman" w:hAnsi="Hind" w:cs="Hind"/>
          <w:b/>
          <w:bCs/>
          <w:color w:val="111111"/>
          <w:kern w:val="36"/>
          <w:sz w:val="28"/>
          <w:szCs w:val="28"/>
          <w:lang w:eastAsia="it-IT"/>
        </w:rPr>
        <w:fldChar w:fldCharType="separate"/>
      </w:r>
      <w:r w:rsidRPr="00945043">
        <w:rPr>
          <w:rFonts w:ascii="inherit" w:eastAsia="Times New Roman" w:hAnsi="inherit" w:cs="Hind"/>
          <w:b/>
          <w:bCs/>
          <w:color w:val="2390BB"/>
          <w:kern w:val="36"/>
          <w:sz w:val="28"/>
          <w:szCs w:val="28"/>
          <w:u w:val="single"/>
          <w:bdr w:val="none" w:sz="0" w:space="0" w:color="auto" w:frame="1"/>
          <w:lang w:eastAsia="it-IT"/>
        </w:rPr>
        <w:t>Peter Handke</w:t>
      </w:r>
      <w:r w:rsidRPr="00945043">
        <w:rPr>
          <w:rFonts w:ascii="Hind" w:eastAsia="Times New Roman" w:hAnsi="Hind" w:cs="Hind"/>
          <w:b/>
          <w:bCs/>
          <w:color w:val="111111"/>
          <w:kern w:val="36"/>
          <w:sz w:val="28"/>
          <w:szCs w:val="28"/>
          <w:lang w:eastAsia="it-IT"/>
        </w:rPr>
        <w:fldChar w:fldCharType="end"/>
      </w:r>
    </w:p>
    <w:p w14:paraId="25FC4CFA" w14:textId="77777777" w:rsidR="00945043" w:rsidRDefault="00945043" w:rsidP="009450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hAnsi="inherit" w:cs="Hind"/>
          <w:color w:val="111111"/>
          <w:bdr w:val="none" w:sz="0" w:space="0" w:color="auto" w:frame="1"/>
        </w:rPr>
      </w:pPr>
    </w:p>
    <w:p w14:paraId="40924252" w14:textId="16B12C47" w:rsidR="00945043" w:rsidRDefault="00945043" w:rsidP="009450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Hind" w:hAnsi="Hind" w:cs="Hind"/>
          <w:color w:val="111111"/>
        </w:rPr>
      </w:pPr>
      <w:r>
        <w:rPr>
          <w:rStyle w:val="Enfasigrassetto"/>
          <w:rFonts w:ascii="inherit" w:hAnsi="inherit" w:cs="Hind"/>
          <w:color w:val="111111"/>
          <w:bdr w:val="none" w:sz="0" w:space="0" w:color="auto" w:frame="1"/>
        </w:rPr>
        <w:t>Elogio dell’infanzia</w:t>
      </w:r>
    </w:p>
    <w:p w14:paraId="3CCC203C" w14:textId="77777777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</w:p>
    <w:p w14:paraId="46072B7D" w14:textId="5B21DA9A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t>Quando il bambino era bambino,</w:t>
      </w:r>
      <w:r>
        <w:rPr>
          <w:rFonts w:ascii="Hind" w:hAnsi="Hind" w:cs="Hind"/>
          <w:color w:val="111111"/>
        </w:rPr>
        <w:br/>
        <w:t>camminava con le braccia ciondoloni,</w:t>
      </w:r>
      <w:r>
        <w:rPr>
          <w:rFonts w:ascii="Hind" w:hAnsi="Hind" w:cs="Hind"/>
          <w:color w:val="111111"/>
        </w:rPr>
        <w:br/>
        <w:t>voleva che il ruscello fosse un fiume,</w:t>
      </w:r>
      <w:r>
        <w:rPr>
          <w:rFonts w:ascii="Hind" w:hAnsi="Hind" w:cs="Hind"/>
          <w:color w:val="111111"/>
        </w:rPr>
        <w:br/>
        <w:t>il fiume un torrente</w:t>
      </w:r>
      <w:r>
        <w:rPr>
          <w:rFonts w:ascii="Hind" w:hAnsi="Hind" w:cs="Hind"/>
          <w:color w:val="111111"/>
        </w:rPr>
        <w:br/>
        <w:t>e questa pozzanghera il mare.</w:t>
      </w:r>
    </w:p>
    <w:p w14:paraId="1C1C433D" w14:textId="77777777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t>Quando il bambino era bambino,</w:t>
      </w:r>
      <w:r>
        <w:rPr>
          <w:rFonts w:ascii="Hind" w:hAnsi="Hind" w:cs="Hind"/>
          <w:color w:val="111111"/>
        </w:rPr>
        <w:br/>
        <w:t>non sapeva di essere un bambino,</w:t>
      </w:r>
      <w:r>
        <w:rPr>
          <w:rFonts w:ascii="Hind" w:hAnsi="Hind" w:cs="Hind"/>
          <w:color w:val="111111"/>
        </w:rPr>
        <w:br/>
        <w:t>per lui tutto aveva un’anima</w:t>
      </w:r>
      <w:r>
        <w:rPr>
          <w:rFonts w:ascii="Hind" w:hAnsi="Hind" w:cs="Hind"/>
          <w:color w:val="111111"/>
        </w:rPr>
        <w:br/>
        <w:t>e tutte le anime erano un tutt’uno.</w:t>
      </w:r>
    </w:p>
    <w:p w14:paraId="034C3310" w14:textId="77777777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t>Quando il bambino era bambino</w:t>
      </w:r>
      <w:r>
        <w:rPr>
          <w:rFonts w:ascii="Hind" w:hAnsi="Hind" w:cs="Hind"/>
          <w:color w:val="111111"/>
        </w:rPr>
        <w:br/>
        <w:t>non aveva opinioni su nulla,</w:t>
      </w:r>
      <w:r>
        <w:rPr>
          <w:rFonts w:ascii="Hind" w:hAnsi="Hind" w:cs="Hind"/>
          <w:color w:val="111111"/>
        </w:rPr>
        <w:br/>
        <w:t>non aveva abitudini,</w:t>
      </w:r>
      <w:r>
        <w:rPr>
          <w:rFonts w:ascii="Hind" w:hAnsi="Hind" w:cs="Hind"/>
          <w:color w:val="111111"/>
        </w:rPr>
        <w:br/>
        <w:t>sedeva spesso con le gambe incrociate,</w:t>
      </w:r>
      <w:r>
        <w:rPr>
          <w:rFonts w:ascii="Hind" w:hAnsi="Hind" w:cs="Hind"/>
          <w:color w:val="111111"/>
        </w:rPr>
        <w:br/>
        <w:t>e di colpo si metteva a correre,</w:t>
      </w:r>
      <w:r>
        <w:rPr>
          <w:rFonts w:ascii="Hind" w:hAnsi="Hind" w:cs="Hind"/>
          <w:color w:val="111111"/>
        </w:rPr>
        <w:br/>
        <w:t>aveva un vortice tra i capelli</w:t>
      </w:r>
      <w:r>
        <w:rPr>
          <w:rFonts w:ascii="Hind" w:hAnsi="Hind" w:cs="Hind"/>
          <w:color w:val="111111"/>
        </w:rPr>
        <w:br/>
        <w:t>e non faceva facce da fotografo.</w:t>
      </w:r>
    </w:p>
    <w:p w14:paraId="1D4F8D42" w14:textId="77777777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t>Quando il bambino era bambino,</w:t>
      </w:r>
      <w:r>
        <w:rPr>
          <w:rFonts w:ascii="Hind" w:hAnsi="Hind" w:cs="Hind"/>
          <w:color w:val="111111"/>
        </w:rPr>
        <w:br/>
        <w:t>era l’epoca di queste domande:</w:t>
      </w:r>
      <w:r>
        <w:rPr>
          <w:rFonts w:ascii="Hind" w:hAnsi="Hind" w:cs="Hind"/>
          <w:color w:val="111111"/>
        </w:rPr>
        <w:br/>
        <w:t>perché io sono io, e perché non sei tu?</w:t>
      </w:r>
      <w:r>
        <w:rPr>
          <w:rFonts w:ascii="Hind" w:hAnsi="Hind" w:cs="Hind"/>
          <w:color w:val="111111"/>
        </w:rPr>
        <w:br/>
        <w:t>perché sono qui, e perché non sono lì?</w:t>
      </w:r>
      <w:r>
        <w:rPr>
          <w:rFonts w:ascii="Hind" w:hAnsi="Hind" w:cs="Hind"/>
          <w:color w:val="111111"/>
        </w:rPr>
        <w:br/>
        <w:t>quando comincia il tempo, e dove finisce lo spazio?</w:t>
      </w:r>
      <w:r>
        <w:rPr>
          <w:rFonts w:ascii="Hind" w:hAnsi="Hind" w:cs="Hind"/>
          <w:color w:val="111111"/>
        </w:rPr>
        <w:br/>
        <w:t>la vita sotto il sole è forse solo un sogno?</w:t>
      </w:r>
      <w:r>
        <w:rPr>
          <w:rFonts w:ascii="Hind" w:hAnsi="Hind" w:cs="Hind"/>
          <w:color w:val="111111"/>
        </w:rPr>
        <w:br/>
        <w:t>non è solo l’apparenza di un mondo davanti al mondo</w:t>
      </w:r>
      <w:r>
        <w:rPr>
          <w:rFonts w:ascii="Hind" w:hAnsi="Hind" w:cs="Hind"/>
          <w:color w:val="111111"/>
        </w:rPr>
        <w:br/>
        <w:t>quello che vedo, sento e odoro?</w:t>
      </w:r>
      <w:r>
        <w:rPr>
          <w:rFonts w:ascii="Hind" w:hAnsi="Hind" w:cs="Hind"/>
          <w:color w:val="111111"/>
        </w:rPr>
        <w:br/>
        <w:t>c’è veramente il male e gente veramente cattiva?</w:t>
      </w:r>
      <w:r>
        <w:rPr>
          <w:rFonts w:ascii="Hind" w:hAnsi="Hind" w:cs="Hind"/>
          <w:color w:val="111111"/>
        </w:rPr>
        <w:br/>
        <w:t>come può essere che io, che sono io,</w:t>
      </w:r>
      <w:r>
        <w:rPr>
          <w:rFonts w:ascii="Hind" w:hAnsi="Hind" w:cs="Hind"/>
          <w:color w:val="111111"/>
        </w:rPr>
        <w:br/>
        <w:t>non c’ero prima di diventare,</w:t>
      </w:r>
      <w:r>
        <w:rPr>
          <w:rFonts w:ascii="Hind" w:hAnsi="Hind" w:cs="Hind"/>
          <w:color w:val="111111"/>
        </w:rPr>
        <w:br/>
        <w:t>e che, una volta, io, che sono io,</w:t>
      </w:r>
      <w:r>
        <w:rPr>
          <w:rFonts w:ascii="Hind" w:hAnsi="Hind" w:cs="Hind"/>
          <w:color w:val="111111"/>
        </w:rPr>
        <w:br/>
        <w:t>non sarò più quello che sono?</w:t>
      </w:r>
    </w:p>
    <w:p w14:paraId="0FEAE969" w14:textId="77777777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lastRenderedPageBreak/>
        <w:t>Quando il bambino era bambino,</w:t>
      </w:r>
      <w:r>
        <w:rPr>
          <w:rFonts w:ascii="Hind" w:hAnsi="Hind" w:cs="Hind"/>
          <w:color w:val="111111"/>
        </w:rPr>
        <w:br/>
        <w:t>si strozzava con gli spinaci, i piselli, il riso al latte,</w:t>
      </w:r>
      <w:r>
        <w:rPr>
          <w:rFonts w:ascii="Hind" w:hAnsi="Hind" w:cs="Hind"/>
          <w:color w:val="111111"/>
        </w:rPr>
        <w:br/>
        <w:t>e con il cavolfiore bollito,</w:t>
      </w:r>
      <w:r>
        <w:rPr>
          <w:rFonts w:ascii="Hind" w:hAnsi="Hind" w:cs="Hind"/>
          <w:color w:val="111111"/>
        </w:rPr>
        <w:br/>
        <w:t>e adesso mangia tutto questo, e non solo per necessità.</w:t>
      </w:r>
    </w:p>
    <w:p w14:paraId="42090FC0" w14:textId="77777777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t>Quando il bambino era bambino,</w:t>
      </w:r>
      <w:r>
        <w:rPr>
          <w:rFonts w:ascii="Hind" w:hAnsi="Hind" w:cs="Hind"/>
          <w:color w:val="111111"/>
        </w:rPr>
        <w:br/>
        <w:t>una volta si svegliò in un letto sconosciuto,</w:t>
      </w:r>
      <w:r>
        <w:rPr>
          <w:rFonts w:ascii="Hind" w:hAnsi="Hind" w:cs="Hind"/>
          <w:color w:val="111111"/>
        </w:rPr>
        <w:br/>
        <w:t>e adesso questo gli succede sempre.</w:t>
      </w:r>
      <w:r>
        <w:rPr>
          <w:rFonts w:ascii="Hind" w:hAnsi="Hind" w:cs="Hind"/>
          <w:color w:val="111111"/>
        </w:rPr>
        <w:br/>
        <w:t>Molte persone gli sembravano belle,</w:t>
      </w:r>
      <w:r>
        <w:rPr>
          <w:rFonts w:ascii="Hind" w:hAnsi="Hind" w:cs="Hind"/>
          <w:color w:val="111111"/>
        </w:rPr>
        <w:br/>
        <w:t>e adesso questo gli succede solo in qualche raro caso di fortuna.</w:t>
      </w:r>
    </w:p>
    <w:p w14:paraId="70AE11D6" w14:textId="77777777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t>Si immaginava chiaramente il Paradiso,</w:t>
      </w:r>
      <w:r>
        <w:rPr>
          <w:rFonts w:ascii="Hind" w:hAnsi="Hind" w:cs="Hind"/>
          <w:color w:val="111111"/>
        </w:rPr>
        <w:br/>
        <w:t>e adesso riesce appena a sospettarlo,</w:t>
      </w:r>
      <w:r>
        <w:rPr>
          <w:rFonts w:ascii="Hind" w:hAnsi="Hind" w:cs="Hind"/>
          <w:color w:val="111111"/>
        </w:rPr>
        <w:br/>
        <w:t>non riusciva a immaginarsi il nulla,</w:t>
      </w:r>
      <w:r>
        <w:rPr>
          <w:rFonts w:ascii="Hind" w:hAnsi="Hind" w:cs="Hind"/>
          <w:color w:val="111111"/>
        </w:rPr>
        <w:br/>
        <w:t>e oggi trema alla sua idea.</w:t>
      </w:r>
    </w:p>
    <w:p w14:paraId="60EF3DD2" w14:textId="77777777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t>Quando il bambino era bambino,</w:t>
      </w:r>
      <w:r>
        <w:rPr>
          <w:rFonts w:ascii="Hind" w:hAnsi="Hind" w:cs="Hind"/>
          <w:color w:val="111111"/>
        </w:rPr>
        <w:br/>
        <w:t>giocava con entusiasmo,</w:t>
      </w:r>
      <w:r>
        <w:rPr>
          <w:rFonts w:ascii="Hind" w:hAnsi="Hind" w:cs="Hind"/>
          <w:color w:val="111111"/>
        </w:rPr>
        <w:br/>
        <w:t>e, adesso, è tutto immerso nella cosa come allora,</w:t>
      </w:r>
      <w:r>
        <w:rPr>
          <w:rFonts w:ascii="Hind" w:hAnsi="Hind" w:cs="Hind"/>
          <w:color w:val="111111"/>
        </w:rPr>
        <w:br/>
        <w:t>soltanto quando questa cosa è il suo lavoro.</w:t>
      </w:r>
    </w:p>
    <w:p w14:paraId="55237D86" w14:textId="77777777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t>Quando il bambino era bambino,</w:t>
      </w:r>
      <w:r>
        <w:rPr>
          <w:rFonts w:ascii="Hind" w:hAnsi="Hind" w:cs="Hind"/>
          <w:color w:val="111111"/>
        </w:rPr>
        <w:br/>
        <w:t>per nutrirsi gli bastavano pane e mela,</w:t>
      </w:r>
      <w:r>
        <w:rPr>
          <w:rFonts w:ascii="Hind" w:hAnsi="Hind" w:cs="Hind"/>
          <w:color w:val="111111"/>
        </w:rPr>
        <w:br/>
        <w:t>ed è ancora così.</w:t>
      </w:r>
    </w:p>
    <w:p w14:paraId="4D936E85" w14:textId="77777777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t>Quando il bambino era bambino,</w:t>
      </w:r>
      <w:r>
        <w:rPr>
          <w:rFonts w:ascii="Hind" w:hAnsi="Hind" w:cs="Hind"/>
          <w:color w:val="111111"/>
        </w:rPr>
        <w:br/>
        <w:t>le bacche gli cadevano in mano come solo le bacche sanno cadere,</w:t>
      </w:r>
      <w:r>
        <w:rPr>
          <w:rFonts w:ascii="Hind" w:hAnsi="Hind" w:cs="Hind"/>
          <w:color w:val="111111"/>
        </w:rPr>
        <w:br/>
        <w:t>ed è ancora così,</w:t>
      </w:r>
      <w:r>
        <w:rPr>
          <w:rFonts w:ascii="Hind" w:hAnsi="Hind" w:cs="Hind"/>
          <w:color w:val="111111"/>
        </w:rPr>
        <w:br/>
        <w:t>le noci fresche gli raspavano la lingua,</w:t>
      </w:r>
      <w:r>
        <w:rPr>
          <w:rFonts w:ascii="Hind" w:hAnsi="Hind" w:cs="Hind"/>
          <w:color w:val="111111"/>
        </w:rPr>
        <w:br/>
        <w:t>ed è ancora così,</w:t>
      </w:r>
      <w:r>
        <w:rPr>
          <w:rFonts w:ascii="Hind" w:hAnsi="Hind" w:cs="Hind"/>
          <w:color w:val="111111"/>
        </w:rPr>
        <w:br/>
        <w:t>a ogni monte,</w:t>
      </w:r>
      <w:r>
        <w:rPr>
          <w:rFonts w:ascii="Hind" w:hAnsi="Hind" w:cs="Hind"/>
          <w:color w:val="111111"/>
        </w:rPr>
        <w:br/>
        <w:t>sentiva nostalgia per una montagna ancora più alta,</w:t>
      </w:r>
      <w:r>
        <w:rPr>
          <w:rFonts w:ascii="Hind" w:hAnsi="Hind" w:cs="Hind"/>
          <w:color w:val="111111"/>
        </w:rPr>
        <w:br/>
        <w:t>e in ogni città,</w:t>
      </w:r>
      <w:r>
        <w:rPr>
          <w:rFonts w:ascii="Hind" w:hAnsi="Hind" w:cs="Hind"/>
          <w:color w:val="111111"/>
        </w:rPr>
        <w:br/>
        <w:t>sentiva nostalgia per una città ancora più grande,</w:t>
      </w:r>
      <w:r>
        <w:rPr>
          <w:rFonts w:ascii="Hind" w:hAnsi="Hind" w:cs="Hind"/>
          <w:color w:val="111111"/>
        </w:rPr>
        <w:br/>
        <w:t>ed è ancora così,</w:t>
      </w:r>
      <w:r>
        <w:rPr>
          <w:rFonts w:ascii="Hind" w:hAnsi="Hind" w:cs="Hind"/>
          <w:color w:val="111111"/>
        </w:rPr>
        <w:br/>
        <w:t>sulla cima di un albero prendeva le ciliegie tutto euforico,</w:t>
      </w:r>
      <w:r>
        <w:rPr>
          <w:rFonts w:ascii="Hind" w:hAnsi="Hind" w:cs="Hind"/>
          <w:color w:val="111111"/>
        </w:rPr>
        <w:br/>
        <w:t>com’è ancora oggi,</w:t>
      </w:r>
      <w:r>
        <w:rPr>
          <w:rFonts w:ascii="Hind" w:hAnsi="Hind" w:cs="Hind"/>
          <w:color w:val="111111"/>
        </w:rPr>
        <w:br/>
        <w:t>aveva timore davanti a ogni estraneo,</w:t>
      </w:r>
      <w:r>
        <w:rPr>
          <w:rFonts w:ascii="Hind" w:hAnsi="Hind" w:cs="Hind"/>
          <w:color w:val="111111"/>
        </w:rPr>
        <w:br/>
      </w:r>
      <w:r>
        <w:rPr>
          <w:rFonts w:ascii="Hind" w:hAnsi="Hind" w:cs="Hind"/>
          <w:color w:val="111111"/>
        </w:rPr>
        <w:lastRenderedPageBreak/>
        <w:t>e continua ad averlo,</w:t>
      </w:r>
      <w:r>
        <w:rPr>
          <w:rFonts w:ascii="Hind" w:hAnsi="Hind" w:cs="Hind"/>
          <w:color w:val="111111"/>
        </w:rPr>
        <w:br/>
        <w:t>aspettava la prima neve,</w:t>
      </w:r>
      <w:r>
        <w:rPr>
          <w:rFonts w:ascii="Hind" w:hAnsi="Hind" w:cs="Hind"/>
          <w:color w:val="111111"/>
        </w:rPr>
        <w:br/>
        <w:t>e continua ad aspettarla.</w:t>
      </w:r>
    </w:p>
    <w:p w14:paraId="29CD71BC" w14:textId="7F2E6208" w:rsidR="00945043" w:rsidRDefault="00945043" w:rsidP="00945043">
      <w:pPr>
        <w:pStyle w:val="NormaleWeb"/>
        <w:shd w:val="clear" w:color="auto" w:fill="FFFFFF"/>
        <w:spacing w:before="0" w:beforeAutospacing="0" w:after="30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t>Quando il bambino era bambino,</w:t>
      </w:r>
      <w:r>
        <w:rPr>
          <w:rFonts w:ascii="Hind" w:hAnsi="Hind" w:cs="Hind"/>
          <w:color w:val="111111"/>
        </w:rPr>
        <w:br/>
        <w:t>lanciava contro l’albero un bastone come fosse una lancia,</w:t>
      </w:r>
      <w:r>
        <w:rPr>
          <w:rFonts w:ascii="Hind" w:hAnsi="Hind" w:cs="Hind"/>
          <w:color w:val="111111"/>
        </w:rPr>
        <w:br/>
        <w:t>che ancora continua a vibrare.</w:t>
      </w:r>
    </w:p>
    <w:p w14:paraId="49910772" w14:textId="77777777" w:rsidR="00945043" w:rsidRDefault="00945043" w:rsidP="009450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Hind" w:hAnsi="Hind" w:cs="Hind"/>
          <w:color w:val="111111"/>
        </w:rPr>
      </w:pPr>
      <w:r>
        <w:rPr>
          <w:rFonts w:ascii="Hind" w:hAnsi="Hind" w:cs="Hind"/>
          <w:color w:val="111111"/>
        </w:rPr>
        <w:t>da </w:t>
      </w:r>
      <w:r>
        <w:rPr>
          <w:rStyle w:val="Enfasicorsivo"/>
          <w:rFonts w:ascii="inherit" w:hAnsi="inherit" w:cs="Hind"/>
          <w:color w:val="111111"/>
          <w:bdr w:val="none" w:sz="0" w:space="0" w:color="auto" w:frame="1"/>
        </w:rPr>
        <w:t>Il cielo sopra Berlino</w:t>
      </w:r>
      <w:r>
        <w:rPr>
          <w:rFonts w:ascii="Hind" w:hAnsi="Hind" w:cs="Hind"/>
          <w:color w:val="111111"/>
        </w:rPr>
        <w:t> (</w:t>
      </w:r>
      <w:proofErr w:type="spellStart"/>
      <w:r>
        <w:rPr>
          <w:rFonts w:ascii="Hind" w:hAnsi="Hind" w:cs="Hind"/>
          <w:color w:val="111111"/>
        </w:rPr>
        <w:t>Wim</w:t>
      </w:r>
      <w:proofErr w:type="spellEnd"/>
      <w:r>
        <w:rPr>
          <w:rFonts w:ascii="Hind" w:hAnsi="Hind" w:cs="Hind"/>
          <w:color w:val="111111"/>
        </w:rPr>
        <w:t xml:space="preserve"> Wenders, 1987)</w:t>
      </w:r>
    </w:p>
    <w:p w14:paraId="61852834" w14:textId="77777777" w:rsidR="00945043" w:rsidRDefault="00945043"/>
    <w:sectPr w:rsidR="00945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43"/>
    <w:rsid w:val="0094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D7C848"/>
  <w15:chartTrackingRefBased/>
  <w15:docId w15:val="{1CCE11AD-E15F-1C4A-AE16-32C4A9D9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450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450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45043"/>
    <w:rPr>
      <w:b/>
      <w:bCs/>
    </w:rPr>
  </w:style>
  <w:style w:type="character" w:styleId="Enfasicorsivo">
    <w:name w:val="Emphasis"/>
    <w:basedOn w:val="Carpredefinitoparagrafo"/>
    <w:uiPriority w:val="20"/>
    <w:qFormat/>
    <w:rsid w:val="0094504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504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5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2174</Characters>
  <Application>Microsoft Office Word</Application>
  <DocSecurity>0</DocSecurity>
  <Lines>32</Lines>
  <Paragraphs>4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2022-03-25T16:12:00Z</dcterms:created>
  <dcterms:modified xsi:type="dcterms:W3CDTF">2022-03-25T16:13:00Z</dcterms:modified>
</cp:coreProperties>
</file>